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1D4A8" w14:textId="2D87738F" w:rsidR="00E312AD" w:rsidRPr="003226DD" w:rsidRDefault="00E312AD" w:rsidP="00E16C90">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3226DD">
        <w:rPr>
          <w:rFonts w:ascii="Arial" w:hAnsi="Arial" w:cs="Arial"/>
          <w:sz w:val="22"/>
          <w:szCs w:val="22"/>
        </w:rPr>
        <w:t xml:space="preserve">The Minister for Education and Minister for Industrial Relations made an announcement in Parliament on 18 September 2018 to alert the community to safety concerns around exposure to respirable crystalline silica in stone benchtop </w:t>
      </w:r>
      <w:r w:rsidR="0038774F">
        <w:rPr>
          <w:rFonts w:ascii="Arial" w:hAnsi="Arial" w:cs="Arial"/>
          <w:sz w:val="22"/>
          <w:szCs w:val="22"/>
        </w:rPr>
        <w:t>fabrication</w:t>
      </w:r>
      <w:r w:rsidRPr="003226DD">
        <w:rPr>
          <w:rFonts w:ascii="Arial" w:hAnsi="Arial" w:cs="Arial"/>
          <w:sz w:val="22"/>
          <w:szCs w:val="22"/>
        </w:rPr>
        <w:t xml:space="preserve">. </w:t>
      </w:r>
      <w:r w:rsidR="003226DD">
        <w:rPr>
          <w:rFonts w:ascii="Arial" w:hAnsi="Arial" w:cs="Arial"/>
          <w:sz w:val="22"/>
          <w:szCs w:val="22"/>
        </w:rPr>
        <w:t>The</w:t>
      </w:r>
      <w:r w:rsidRPr="003226DD">
        <w:rPr>
          <w:rFonts w:ascii="Arial" w:hAnsi="Arial" w:cs="Arial"/>
          <w:sz w:val="22"/>
          <w:szCs w:val="22"/>
        </w:rPr>
        <w:t xml:space="preserve"> Minister announced the immediate issuing of a safety alert and guide for industry, which included a prohibition on dry cutting, as well as plans to develop a code and </w:t>
      </w:r>
      <w:r w:rsidR="0038774F">
        <w:rPr>
          <w:rFonts w:ascii="Arial" w:hAnsi="Arial" w:cs="Arial"/>
          <w:sz w:val="22"/>
          <w:szCs w:val="22"/>
        </w:rPr>
        <w:t xml:space="preserve">explicit </w:t>
      </w:r>
      <w:r w:rsidRPr="003226DD">
        <w:rPr>
          <w:rFonts w:ascii="Arial" w:hAnsi="Arial" w:cs="Arial"/>
          <w:sz w:val="22"/>
          <w:szCs w:val="22"/>
        </w:rPr>
        <w:t>regulation</w:t>
      </w:r>
      <w:r w:rsidR="0038774F">
        <w:rPr>
          <w:rFonts w:ascii="Arial" w:hAnsi="Arial" w:cs="Arial"/>
          <w:sz w:val="22"/>
          <w:szCs w:val="22"/>
        </w:rPr>
        <w:t>s on this matter</w:t>
      </w:r>
      <w:r w:rsidRPr="003226DD">
        <w:rPr>
          <w:rFonts w:ascii="Arial" w:hAnsi="Arial" w:cs="Arial"/>
          <w:sz w:val="22"/>
          <w:szCs w:val="22"/>
        </w:rPr>
        <w:t xml:space="preserve">.  </w:t>
      </w:r>
    </w:p>
    <w:p w14:paraId="6527DB37" w14:textId="7EAE749B" w:rsidR="00E312AD" w:rsidRPr="003226DD" w:rsidRDefault="003226DD" w:rsidP="00E16C90">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Through</w:t>
      </w:r>
      <w:r w:rsidR="00E312AD" w:rsidRPr="003226DD">
        <w:rPr>
          <w:rFonts w:ascii="Arial" w:hAnsi="Arial" w:cs="Arial"/>
          <w:sz w:val="22"/>
          <w:szCs w:val="22"/>
        </w:rPr>
        <w:t xml:space="preserve"> proactive compliance audit</w:t>
      </w:r>
      <w:r>
        <w:rPr>
          <w:rFonts w:ascii="Arial" w:hAnsi="Arial" w:cs="Arial"/>
          <w:sz w:val="22"/>
          <w:szCs w:val="22"/>
        </w:rPr>
        <w:t xml:space="preserve">s of stone </w:t>
      </w:r>
      <w:r w:rsidR="00E312AD" w:rsidRPr="003226DD">
        <w:rPr>
          <w:rFonts w:ascii="Arial" w:hAnsi="Arial" w:cs="Arial"/>
          <w:sz w:val="22"/>
          <w:szCs w:val="22"/>
        </w:rPr>
        <w:t xml:space="preserve">benchtop </w:t>
      </w:r>
      <w:r w:rsidR="0038774F">
        <w:rPr>
          <w:rFonts w:ascii="Arial" w:hAnsi="Arial" w:cs="Arial"/>
          <w:sz w:val="22"/>
          <w:szCs w:val="22"/>
        </w:rPr>
        <w:t>fabricators</w:t>
      </w:r>
      <w:r w:rsidR="00E312AD" w:rsidRPr="003226DD">
        <w:rPr>
          <w:rFonts w:ascii="Arial" w:hAnsi="Arial" w:cs="Arial"/>
          <w:sz w:val="22"/>
          <w:szCs w:val="22"/>
        </w:rPr>
        <w:t xml:space="preserve"> in South East Queensland, the Office of Industrial Relations</w:t>
      </w:r>
      <w:r w:rsidR="00726A44">
        <w:rPr>
          <w:rFonts w:ascii="Arial" w:hAnsi="Arial" w:cs="Arial"/>
          <w:sz w:val="22"/>
          <w:szCs w:val="22"/>
        </w:rPr>
        <w:t xml:space="preserve"> </w:t>
      </w:r>
      <w:r w:rsidR="00E312AD" w:rsidRPr="003226DD">
        <w:rPr>
          <w:rFonts w:ascii="Arial" w:hAnsi="Arial" w:cs="Arial"/>
          <w:sz w:val="22"/>
          <w:szCs w:val="22"/>
        </w:rPr>
        <w:t>has uncovered high rates of worker exposure to respirable crystalline silica occurring through poor work practices and inadequate silica dust control, in contravention of existing work health and safety law</w:t>
      </w:r>
      <w:r w:rsidR="0038774F">
        <w:rPr>
          <w:rFonts w:ascii="Arial" w:hAnsi="Arial" w:cs="Arial"/>
          <w:sz w:val="22"/>
          <w:szCs w:val="22"/>
        </w:rPr>
        <w:t>s</w:t>
      </w:r>
      <w:r w:rsidR="00E312AD" w:rsidRPr="003226DD">
        <w:rPr>
          <w:rFonts w:ascii="Arial" w:hAnsi="Arial" w:cs="Arial"/>
          <w:sz w:val="22"/>
          <w:szCs w:val="22"/>
        </w:rPr>
        <w:t>. As the result of health screenings undertaken as part of the audits, workers’ compensation claims for silica-related diseases have increased significantly in a short period.</w:t>
      </w:r>
      <w:r w:rsidR="00E312AD" w:rsidRPr="003226DD">
        <w:rPr>
          <w:rFonts w:ascii="Arial" w:hAnsi="Arial" w:cs="Arial"/>
          <w:bCs/>
          <w:spacing w:val="-3"/>
          <w:sz w:val="22"/>
          <w:szCs w:val="22"/>
        </w:rPr>
        <w:t xml:space="preserve"> </w:t>
      </w:r>
    </w:p>
    <w:p w14:paraId="4511B0EF" w14:textId="6A613051" w:rsidR="008A28DF" w:rsidRPr="008A28DF" w:rsidRDefault="00E312AD" w:rsidP="00E16C90">
      <w:pPr>
        <w:numPr>
          <w:ilvl w:val="0"/>
          <w:numId w:val="1"/>
        </w:numPr>
        <w:tabs>
          <w:tab w:val="clear" w:pos="720"/>
          <w:tab w:val="num" w:pos="360"/>
        </w:tabs>
        <w:spacing w:before="240"/>
        <w:ind w:left="360"/>
        <w:jc w:val="both"/>
        <w:rPr>
          <w:rFonts w:ascii="Arial" w:hAnsi="Arial" w:cs="Arial"/>
          <w:bCs/>
          <w:spacing w:val="-3"/>
          <w:sz w:val="22"/>
          <w:szCs w:val="22"/>
        </w:rPr>
      </w:pPr>
      <w:r w:rsidRPr="003226DD">
        <w:rPr>
          <w:rFonts w:ascii="Arial" w:hAnsi="Arial" w:cs="Arial"/>
          <w:sz w:val="22"/>
          <w:szCs w:val="22"/>
        </w:rPr>
        <w:t xml:space="preserve">In line with the Minister’s </w:t>
      </w:r>
      <w:r w:rsidR="003226DD" w:rsidRPr="003226DD">
        <w:rPr>
          <w:rFonts w:ascii="Arial" w:hAnsi="Arial" w:cs="Arial"/>
          <w:sz w:val="22"/>
          <w:szCs w:val="22"/>
        </w:rPr>
        <w:t>announcement,</w:t>
      </w:r>
      <w:r w:rsidRPr="003226DD">
        <w:rPr>
          <w:rFonts w:ascii="Arial" w:hAnsi="Arial" w:cs="Arial"/>
          <w:sz w:val="22"/>
          <w:szCs w:val="22"/>
        </w:rPr>
        <w:t xml:space="preserve"> </w:t>
      </w:r>
      <w:r w:rsidR="00726A44" w:rsidRPr="003226DD">
        <w:rPr>
          <w:rFonts w:ascii="Arial" w:hAnsi="Arial" w:cs="Arial"/>
          <w:sz w:val="22"/>
          <w:szCs w:val="22"/>
        </w:rPr>
        <w:t>the Office of Industrial Relations</w:t>
      </w:r>
      <w:r w:rsidR="00726A44">
        <w:rPr>
          <w:rFonts w:ascii="Arial" w:hAnsi="Arial" w:cs="Arial"/>
          <w:sz w:val="22"/>
          <w:szCs w:val="22"/>
        </w:rPr>
        <w:t xml:space="preserve"> </w:t>
      </w:r>
      <w:r w:rsidRPr="003226DD">
        <w:rPr>
          <w:rFonts w:ascii="Arial" w:hAnsi="Arial" w:cs="Arial"/>
          <w:sz w:val="22"/>
          <w:szCs w:val="22"/>
        </w:rPr>
        <w:t>is undertaking comprehensive compliance, enforcement and awareness activities to ensure duty holders in the stone benchtop industry comply with their health and safety duties.</w:t>
      </w:r>
      <w:r w:rsidR="008A28DF">
        <w:rPr>
          <w:rFonts w:ascii="Arial" w:hAnsi="Arial" w:cs="Arial"/>
          <w:sz w:val="22"/>
          <w:szCs w:val="22"/>
        </w:rPr>
        <w:t xml:space="preserve"> These include:</w:t>
      </w:r>
    </w:p>
    <w:p w14:paraId="52BDA680" w14:textId="77777777" w:rsidR="008A28DF" w:rsidRPr="008A28DF" w:rsidRDefault="008A28DF" w:rsidP="00726A44">
      <w:pPr>
        <w:numPr>
          <w:ilvl w:val="0"/>
          <w:numId w:val="4"/>
        </w:numPr>
        <w:tabs>
          <w:tab w:val="num" w:pos="360"/>
        </w:tabs>
        <w:spacing w:before="120"/>
        <w:ind w:left="709" w:hanging="284"/>
        <w:jc w:val="both"/>
        <w:rPr>
          <w:rFonts w:ascii="Arial" w:hAnsi="Arial" w:cs="Arial"/>
          <w:bCs/>
          <w:spacing w:val="-3"/>
          <w:sz w:val="22"/>
          <w:szCs w:val="22"/>
        </w:rPr>
      </w:pPr>
      <w:r>
        <w:rPr>
          <w:rFonts w:ascii="Arial" w:hAnsi="Arial" w:cs="Arial"/>
          <w:sz w:val="22"/>
          <w:szCs w:val="22"/>
        </w:rPr>
        <w:t>immediate</w:t>
      </w:r>
      <w:r w:rsidR="003226DD" w:rsidRPr="003226DD">
        <w:rPr>
          <w:rFonts w:ascii="Arial" w:hAnsi="Arial" w:cs="Arial"/>
          <w:sz w:val="22"/>
          <w:szCs w:val="22"/>
        </w:rPr>
        <w:t xml:space="preserve"> issuing of the </w:t>
      </w:r>
      <w:r w:rsidR="00E312AD" w:rsidRPr="003226DD">
        <w:rPr>
          <w:rFonts w:ascii="Arial" w:hAnsi="Arial" w:cs="Arial"/>
          <w:sz w:val="22"/>
          <w:szCs w:val="22"/>
        </w:rPr>
        <w:t xml:space="preserve">industry safety alert </w:t>
      </w:r>
      <w:r w:rsidR="003226DD" w:rsidRPr="003226DD">
        <w:rPr>
          <w:rFonts w:ascii="Arial" w:hAnsi="Arial" w:cs="Arial"/>
          <w:sz w:val="22"/>
          <w:szCs w:val="22"/>
        </w:rPr>
        <w:t>and</w:t>
      </w:r>
      <w:r w:rsidR="00E312AD" w:rsidRPr="003226DD">
        <w:rPr>
          <w:rFonts w:ascii="Arial" w:hAnsi="Arial" w:cs="Arial"/>
          <w:sz w:val="22"/>
          <w:szCs w:val="22"/>
        </w:rPr>
        <w:t xml:space="preserve"> guide</w:t>
      </w:r>
      <w:r>
        <w:rPr>
          <w:rFonts w:ascii="Arial" w:hAnsi="Arial" w:cs="Arial"/>
          <w:sz w:val="22"/>
          <w:szCs w:val="22"/>
        </w:rPr>
        <w:t>;</w:t>
      </w:r>
    </w:p>
    <w:p w14:paraId="50A968FF" w14:textId="77777777" w:rsidR="008A28DF" w:rsidRPr="008A28DF" w:rsidRDefault="008A28DF" w:rsidP="00726A44">
      <w:pPr>
        <w:numPr>
          <w:ilvl w:val="0"/>
          <w:numId w:val="4"/>
        </w:numPr>
        <w:tabs>
          <w:tab w:val="num" w:pos="360"/>
        </w:tabs>
        <w:spacing w:before="120"/>
        <w:ind w:left="709" w:hanging="284"/>
        <w:jc w:val="both"/>
        <w:rPr>
          <w:rFonts w:ascii="Arial" w:hAnsi="Arial" w:cs="Arial"/>
          <w:bCs/>
          <w:spacing w:val="-3"/>
          <w:sz w:val="22"/>
          <w:szCs w:val="22"/>
        </w:rPr>
      </w:pPr>
      <w:r>
        <w:rPr>
          <w:rFonts w:ascii="Arial" w:hAnsi="Arial" w:cs="Arial"/>
          <w:sz w:val="22"/>
          <w:szCs w:val="22"/>
        </w:rPr>
        <w:t>a</w:t>
      </w:r>
      <w:r w:rsidR="00E312AD" w:rsidRPr="003226DD">
        <w:rPr>
          <w:rFonts w:ascii="Arial" w:hAnsi="Arial" w:cs="Arial"/>
          <w:sz w:val="22"/>
          <w:szCs w:val="22"/>
        </w:rPr>
        <w:t xml:space="preserve"> roundtable to be held with respiratory physicians, radiologists and occupational physicians to discuss issues such as identification, diagnosis and the nature and frequency of health monitoring</w:t>
      </w:r>
      <w:r>
        <w:rPr>
          <w:rFonts w:ascii="Arial" w:hAnsi="Arial" w:cs="Arial"/>
          <w:sz w:val="22"/>
          <w:szCs w:val="22"/>
        </w:rPr>
        <w:t>;</w:t>
      </w:r>
    </w:p>
    <w:p w14:paraId="0E2DD914" w14:textId="77777777" w:rsidR="008A28DF" w:rsidRPr="008A28DF" w:rsidRDefault="008A28DF" w:rsidP="00726A44">
      <w:pPr>
        <w:numPr>
          <w:ilvl w:val="0"/>
          <w:numId w:val="4"/>
        </w:numPr>
        <w:tabs>
          <w:tab w:val="num" w:pos="360"/>
        </w:tabs>
        <w:spacing w:before="120"/>
        <w:ind w:left="709" w:hanging="284"/>
        <w:jc w:val="both"/>
        <w:rPr>
          <w:rFonts w:ascii="Arial" w:hAnsi="Arial" w:cs="Arial"/>
          <w:bCs/>
          <w:spacing w:val="-3"/>
          <w:sz w:val="22"/>
          <w:szCs w:val="22"/>
        </w:rPr>
      </w:pPr>
      <w:r w:rsidRPr="008A28DF">
        <w:rPr>
          <w:rFonts w:ascii="Arial" w:hAnsi="Arial" w:cs="Arial"/>
          <w:sz w:val="22"/>
          <w:szCs w:val="22"/>
        </w:rPr>
        <w:t>the continuation of compliance audits to</w:t>
      </w:r>
      <w:r w:rsidR="00E312AD" w:rsidRPr="008A28DF">
        <w:rPr>
          <w:rFonts w:ascii="Arial" w:hAnsi="Arial" w:cs="Arial"/>
          <w:sz w:val="22"/>
          <w:szCs w:val="22"/>
        </w:rPr>
        <w:t xml:space="preserve"> ensure all Queensland stone benchtop </w:t>
      </w:r>
      <w:r w:rsidR="0038774F">
        <w:rPr>
          <w:rFonts w:ascii="Arial" w:hAnsi="Arial" w:cs="Arial"/>
          <w:sz w:val="22"/>
          <w:szCs w:val="22"/>
        </w:rPr>
        <w:t xml:space="preserve">fabrication businesses </w:t>
      </w:r>
      <w:r w:rsidR="00E312AD" w:rsidRPr="008A28DF">
        <w:rPr>
          <w:rFonts w:ascii="Arial" w:hAnsi="Arial" w:cs="Arial"/>
          <w:sz w:val="22"/>
          <w:szCs w:val="22"/>
        </w:rPr>
        <w:t xml:space="preserve">are </w:t>
      </w:r>
      <w:r w:rsidR="003226DD" w:rsidRPr="008A28DF">
        <w:rPr>
          <w:rFonts w:ascii="Arial" w:hAnsi="Arial" w:cs="Arial"/>
          <w:sz w:val="22"/>
          <w:szCs w:val="22"/>
        </w:rPr>
        <w:t>audited by the end of 2018</w:t>
      </w:r>
      <w:r w:rsidRPr="008A28DF">
        <w:rPr>
          <w:rFonts w:ascii="Arial" w:hAnsi="Arial" w:cs="Arial"/>
          <w:sz w:val="22"/>
          <w:szCs w:val="22"/>
        </w:rPr>
        <w:t>, with W</w:t>
      </w:r>
      <w:r w:rsidR="00E312AD" w:rsidRPr="008A28DF">
        <w:rPr>
          <w:rFonts w:ascii="Arial" w:hAnsi="Arial" w:cs="Arial"/>
          <w:sz w:val="22"/>
          <w:szCs w:val="22"/>
        </w:rPr>
        <w:t>orkCover</w:t>
      </w:r>
      <w:r w:rsidR="003226DD" w:rsidRPr="008A28DF">
        <w:rPr>
          <w:rFonts w:ascii="Arial" w:hAnsi="Arial" w:cs="Arial"/>
          <w:sz w:val="22"/>
          <w:szCs w:val="22"/>
        </w:rPr>
        <w:t xml:space="preserve"> Queensland</w:t>
      </w:r>
      <w:r w:rsidR="00E312AD" w:rsidRPr="008A28DF">
        <w:rPr>
          <w:rFonts w:ascii="Arial" w:hAnsi="Arial" w:cs="Arial"/>
          <w:sz w:val="22"/>
          <w:szCs w:val="22"/>
        </w:rPr>
        <w:t xml:space="preserve"> </w:t>
      </w:r>
      <w:r w:rsidRPr="008A28DF">
        <w:rPr>
          <w:rFonts w:ascii="Arial" w:hAnsi="Arial" w:cs="Arial"/>
          <w:sz w:val="22"/>
          <w:szCs w:val="22"/>
        </w:rPr>
        <w:t>f</w:t>
      </w:r>
      <w:r w:rsidR="003226DD" w:rsidRPr="008A28DF">
        <w:rPr>
          <w:rFonts w:ascii="Arial" w:hAnsi="Arial" w:cs="Arial"/>
          <w:sz w:val="22"/>
          <w:szCs w:val="22"/>
        </w:rPr>
        <w:t>unding</w:t>
      </w:r>
      <w:r w:rsidRPr="008A28DF">
        <w:rPr>
          <w:rFonts w:ascii="Arial" w:hAnsi="Arial" w:cs="Arial"/>
          <w:sz w:val="22"/>
          <w:szCs w:val="22"/>
        </w:rPr>
        <w:t xml:space="preserve"> </w:t>
      </w:r>
      <w:r w:rsidR="00E312AD" w:rsidRPr="008A28DF">
        <w:rPr>
          <w:rFonts w:ascii="Arial" w:hAnsi="Arial" w:cs="Arial"/>
          <w:sz w:val="22"/>
          <w:szCs w:val="22"/>
        </w:rPr>
        <w:t xml:space="preserve">health screening for </w:t>
      </w:r>
      <w:r w:rsidR="003226DD" w:rsidRPr="008A28DF">
        <w:rPr>
          <w:rFonts w:ascii="Arial" w:hAnsi="Arial" w:cs="Arial"/>
          <w:sz w:val="22"/>
          <w:szCs w:val="22"/>
        </w:rPr>
        <w:t>workers</w:t>
      </w:r>
      <w:r w:rsidR="00E312AD" w:rsidRPr="008A28DF">
        <w:rPr>
          <w:rFonts w:ascii="Arial" w:hAnsi="Arial" w:cs="Arial"/>
          <w:sz w:val="22"/>
          <w:szCs w:val="22"/>
        </w:rPr>
        <w:t xml:space="preserve"> in the stone benchtop industry</w:t>
      </w:r>
      <w:r>
        <w:rPr>
          <w:rFonts w:ascii="Arial" w:hAnsi="Arial" w:cs="Arial"/>
          <w:sz w:val="22"/>
          <w:szCs w:val="22"/>
        </w:rPr>
        <w:t>; and</w:t>
      </w:r>
    </w:p>
    <w:p w14:paraId="0FED90F6" w14:textId="77777777" w:rsidR="008A28DF" w:rsidRPr="003F3798" w:rsidRDefault="008A28DF" w:rsidP="00726A44">
      <w:pPr>
        <w:numPr>
          <w:ilvl w:val="0"/>
          <w:numId w:val="4"/>
        </w:numPr>
        <w:tabs>
          <w:tab w:val="num" w:pos="360"/>
        </w:tabs>
        <w:spacing w:before="120"/>
        <w:ind w:left="709" w:hanging="284"/>
        <w:jc w:val="both"/>
        <w:rPr>
          <w:rFonts w:ascii="Arial" w:hAnsi="Arial" w:cs="Arial"/>
          <w:bCs/>
          <w:spacing w:val="-3"/>
          <w:sz w:val="22"/>
          <w:szCs w:val="22"/>
        </w:rPr>
      </w:pPr>
      <w:r>
        <w:rPr>
          <w:rFonts w:ascii="Arial" w:hAnsi="Arial" w:cs="Arial"/>
          <w:sz w:val="22"/>
          <w:szCs w:val="22"/>
        </w:rPr>
        <w:t xml:space="preserve">the </w:t>
      </w:r>
      <w:r w:rsidR="00E312AD" w:rsidRPr="003226DD">
        <w:rPr>
          <w:rFonts w:ascii="Arial" w:hAnsi="Arial" w:cs="Arial"/>
          <w:sz w:val="22"/>
          <w:szCs w:val="22"/>
        </w:rPr>
        <w:t>develop</w:t>
      </w:r>
      <w:r>
        <w:rPr>
          <w:rFonts w:ascii="Arial" w:hAnsi="Arial" w:cs="Arial"/>
          <w:sz w:val="22"/>
          <w:szCs w:val="22"/>
        </w:rPr>
        <w:t>ment of</w:t>
      </w:r>
      <w:r w:rsidR="00E312AD" w:rsidRPr="003226DD">
        <w:rPr>
          <w:rFonts w:ascii="Arial" w:hAnsi="Arial" w:cs="Arial"/>
          <w:sz w:val="22"/>
          <w:szCs w:val="22"/>
        </w:rPr>
        <w:t xml:space="preserve"> regulations to reinforce existing requirements in the guide, including the prohibition of dry cutting of stone, </w:t>
      </w:r>
      <w:r w:rsidR="003226DD">
        <w:rPr>
          <w:rFonts w:ascii="Arial" w:hAnsi="Arial" w:cs="Arial"/>
          <w:sz w:val="22"/>
          <w:szCs w:val="22"/>
        </w:rPr>
        <w:t xml:space="preserve">as well develop </w:t>
      </w:r>
      <w:r w:rsidR="00E312AD" w:rsidRPr="003226DD">
        <w:rPr>
          <w:rFonts w:ascii="Arial" w:hAnsi="Arial" w:cs="Arial"/>
          <w:sz w:val="22"/>
          <w:szCs w:val="22"/>
        </w:rPr>
        <w:t>a code of practice by early 2019</w:t>
      </w:r>
      <w:r w:rsidR="0038774F">
        <w:rPr>
          <w:rFonts w:ascii="Arial" w:hAnsi="Arial" w:cs="Arial"/>
          <w:sz w:val="22"/>
          <w:szCs w:val="22"/>
        </w:rPr>
        <w:t>.</w:t>
      </w:r>
    </w:p>
    <w:p w14:paraId="27DEE5CA" w14:textId="77777777" w:rsidR="00895793" w:rsidRPr="008A28DF" w:rsidRDefault="00895793" w:rsidP="00E16C90">
      <w:pPr>
        <w:numPr>
          <w:ilvl w:val="0"/>
          <w:numId w:val="1"/>
        </w:numPr>
        <w:tabs>
          <w:tab w:val="clear" w:pos="720"/>
          <w:tab w:val="num" w:pos="360"/>
        </w:tabs>
        <w:spacing w:before="240"/>
        <w:ind w:left="357" w:hanging="357"/>
        <w:jc w:val="both"/>
        <w:rPr>
          <w:rFonts w:ascii="Arial" w:hAnsi="Arial" w:cs="Arial"/>
          <w:bCs/>
          <w:spacing w:val="-3"/>
          <w:sz w:val="22"/>
          <w:szCs w:val="22"/>
        </w:rPr>
      </w:pPr>
      <w:r w:rsidRPr="003F3798">
        <w:rPr>
          <w:rFonts w:ascii="Arial" w:hAnsi="Arial" w:cs="Arial"/>
          <w:bCs/>
          <w:spacing w:val="-3"/>
          <w:sz w:val="22"/>
          <w:szCs w:val="22"/>
          <w:u w:val="single"/>
        </w:rPr>
        <w:t>Cabinet noted</w:t>
      </w:r>
      <w:r>
        <w:rPr>
          <w:rFonts w:ascii="Arial" w:hAnsi="Arial" w:cs="Arial"/>
          <w:bCs/>
          <w:spacing w:val="-3"/>
          <w:sz w:val="22"/>
          <w:szCs w:val="22"/>
        </w:rPr>
        <w:t xml:space="preserve"> the actions being taken by the Queensland Government to manage the health risks to workers from exposure to respirable crystalline silica in the stone benchtop manufacturing industry.</w:t>
      </w:r>
    </w:p>
    <w:p w14:paraId="2D22479B" w14:textId="3F2FCAB6" w:rsidR="00D6589B" w:rsidRPr="00C07656" w:rsidRDefault="00D6589B" w:rsidP="00726A44">
      <w:pPr>
        <w:numPr>
          <w:ilvl w:val="0"/>
          <w:numId w:val="1"/>
        </w:numPr>
        <w:tabs>
          <w:tab w:val="clear" w:pos="720"/>
          <w:tab w:val="num" w:pos="360"/>
        </w:tabs>
        <w:spacing w:before="360"/>
        <w:ind w:left="360"/>
        <w:jc w:val="both"/>
        <w:rPr>
          <w:rFonts w:ascii="Arial" w:hAnsi="Arial" w:cs="Arial"/>
          <w:sz w:val="22"/>
          <w:szCs w:val="22"/>
        </w:rPr>
      </w:pPr>
      <w:r w:rsidRPr="00E16C90">
        <w:rPr>
          <w:rFonts w:ascii="Arial" w:hAnsi="Arial" w:cs="Arial"/>
          <w:i/>
          <w:sz w:val="22"/>
          <w:szCs w:val="22"/>
          <w:u w:val="single"/>
        </w:rPr>
        <w:t>Attachments</w:t>
      </w:r>
    </w:p>
    <w:p w14:paraId="08E50D35" w14:textId="2B8E1062" w:rsidR="003226DD" w:rsidRDefault="00ED27EF" w:rsidP="00726A44">
      <w:pPr>
        <w:numPr>
          <w:ilvl w:val="0"/>
          <w:numId w:val="4"/>
        </w:numPr>
        <w:tabs>
          <w:tab w:val="num" w:pos="360"/>
        </w:tabs>
        <w:spacing w:before="120"/>
        <w:ind w:left="709" w:hanging="284"/>
        <w:jc w:val="both"/>
        <w:rPr>
          <w:rFonts w:ascii="Arial" w:hAnsi="Arial" w:cs="Arial"/>
          <w:sz w:val="22"/>
          <w:szCs w:val="22"/>
        </w:rPr>
      </w:pPr>
      <w:hyperlink r:id="rId10" w:history="1">
        <w:r w:rsidR="003226DD" w:rsidRPr="00552F1B">
          <w:rPr>
            <w:rStyle w:val="Hyperlink"/>
            <w:rFonts w:ascii="Arial" w:hAnsi="Arial" w:cs="Arial"/>
            <w:sz w:val="22"/>
            <w:szCs w:val="22"/>
          </w:rPr>
          <w:t>Industry guide</w:t>
        </w:r>
        <w:r w:rsidR="00895793" w:rsidRPr="00552F1B">
          <w:rPr>
            <w:rStyle w:val="Hyperlink"/>
            <w:rFonts w:ascii="Arial" w:hAnsi="Arial" w:cs="Arial"/>
            <w:sz w:val="22"/>
            <w:szCs w:val="22"/>
          </w:rPr>
          <w:t xml:space="preserve"> – Protecting workers from exposure to respirable crystalline silica</w:t>
        </w:r>
      </w:hyperlink>
    </w:p>
    <w:p w14:paraId="56384D65" w14:textId="68BA165B" w:rsidR="00732E22" w:rsidRPr="00E16C90" w:rsidRDefault="00ED27EF" w:rsidP="00726A44">
      <w:pPr>
        <w:numPr>
          <w:ilvl w:val="0"/>
          <w:numId w:val="4"/>
        </w:numPr>
        <w:tabs>
          <w:tab w:val="num" w:pos="360"/>
        </w:tabs>
        <w:spacing w:before="120"/>
        <w:ind w:left="709" w:hanging="284"/>
        <w:rPr>
          <w:rFonts w:ascii="Arial" w:hAnsi="Arial" w:cs="Arial"/>
          <w:sz w:val="22"/>
          <w:szCs w:val="22"/>
        </w:rPr>
      </w:pPr>
      <w:hyperlink r:id="rId11" w:history="1">
        <w:r w:rsidR="003226DD" w:rsidRPr="00552F1B">
          <w:rPr>
            <w:rStyle w:val="Hyperlink"/>
            <w:rFonts w:ascii="Arial" w:hAnsi="Arial" w:cs="Arial"/>
            <w:sz w:val="22"/>
            <w:szCs w:val="22"/>
          </w:rPr>
          <w:t>Workers’ compensation fact sheet</w:t>
        </w:r>
        <w:r w:rsidR="00895793" w:rsidRPr="00552F1B">
          <w:rPr>
            <w:rStyle w:val="Hyperlink"/>
            <w:rFonts w:ascii="Arial" w:hAnsi="Arial" w:cs="Arial"/>
            <w:sz w:val="22"/>
            <w:szCs w:val="22"/>
          </w:rPr>
          <w:t xml:space="preserve"> – Silica exposure health risk for engineered stone benchtop workers</w:t>
        </w:r>
      </w:hyperlink>
    </w:p>
    <w:sectPr w:rsidR="00732E22" w:rsidRPr="00E16C90" w:rsidSect="00451026">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118D5" w14:textId="77777777" w:rsidR="00BF7DF6" w:rsidRDefault="00BF7DF6" w:rsidP="00D6589B">
      <w:r>
        <w:separator/>
      </w:r>
    </w:p>
  </w:endnote>
  <w:endnote w:type="continuationSeparator" w:id="0">
    <w:p w14:paraId="7606CC89" w14:textId="77777777" w:rsidR="00BF7DF6" w:rsidRDefault="00BF7DF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8DD87" w14:textId="77777777" w:rsidR="00BF7DF6" w:rsidRDefault="00BF7DF6" w:rsidP="00D6589B">
      <w:r>
        <w:separator/>
      </w:r>
    </w:p>
  </w:footnote>
  <w:footnote w:type="continuationSeparator" w:id="0">
    <w:p w14:paraId="5F2A26D0" w14:textId="77777777" w:rsidR="00BF7DF6" w:rsidRDefault="00BF7DF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0159"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D08723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811D13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Cabinet –</w:t>
    </w:r>
    <w:r w:rsidR="00E312AD">
      <w:rPr>
        <w:rFonts w:ascii="Arial" w:hAnsi="Arial" w:cs="Arial"/>
        <w:b/>
        <w:color w:val="auto"/>
        <w:sz w:val="22"/>
        <w:szCs w:val="22"/>
        <w:lang w:eastAsia="en-US"/>
      </w:rPr>
      <w:t xml:space="preserve"> September 2018</w:t>
    </w:r>
  </w:p>
  <w:p w14:paraId="1E93F7C9" w14:textId="77777777" w:rsidR="00E312AD" w:rsidRPr="00E312AD" w:rsidRDefault="00E312AD" w:rsidP="00726A44">
    <w:pPr>
      <w:keepLines/>
      <w:spacing w:before="120"/>
      <w:jc w:val="both"/>
      <w:rPr>
        <w:rFonts w:ascii="Arial" w:hAnsi="Arial" w:cs="Arial"/>
        <w:b/>
        <w:sz w:val="22"/>
        <w:szCs w:val="22"/>
        <w:u w:val="single"/>
      </w:rPr>
    </w:pPr>
    <w:r w:rsidRPr="00E312AD">
      <w:rPr>
        <w:rFonts w:ascii="Arial" w:hAnsi="Arial" w:cs="Arial"/>
        <w:b/>
        <w:sz w:val="22"/>
        <w:szCs w:val="22"/>
        <w:u w:val="single"/>
      </w:rPr>
      <w:t xml:space="preserve">Respirable crystalline silica dust exposure in stone benchtop manufacturing </w:t>
    </w:r>
  </w:p>
  <w:p w14:paraId="2D959477" w14:textId="77777777" w:rsidR="00CB1501" w:rsidRDefault="00CB1501" w:rsidP="00726A44">
    <w:pPr>
      <w:pStyle w:val="Header"/>
      <w:spacing w:before="120"/>
      <w:rPr>
        <w:rFonts w:ascii="Arial" w:hAnsi="Arial" w:cs="Arial"/>
        <w:b/>
        <w:sz w:val="22"/>
        <w:szCs w:val="22"/>
        <w:u w:val="single"/>
      </w:rPr>
    </w:pPr>
    <w:r>
      <w:rPr>
        <w:rFonts w:ascii="Arial" w:hAnsi="Arial" w:cs="Arial"/>
        <w:b/>
        <w:sz w:val="22"/>
        <w:szCs w:val="22"/>
        <w:u w:val="single"/>
      </w:rPr>
      <w:t>Minister</w:t>
    </w:r>
    <w:r w:rsidR="00E312AD">
      <w:rPr>
        <w:rFonts w:ascii="Arial" w:hAnsi="Arial" w:cs="Arial"/>
        <w:b/>
        <w:sz w:val="22"/>
        <w:szCs w:val="22"/>
        <w:u w:val="single"/>
      </w:rPr>
      <w:t xml:space="preserve"> for Education and Minister for Industrial Relations</w:t>
    </w:r>
  </w:p>
  <w:p w14:paraId="5E6D66C8"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21D1F"/>
    <w:multiLevelType w:val="hybridMultilevel"/>
    <w:tmpl w:val="AECC52B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 w15:restartNumberingAfterBreak="0">
    <w:nsid w:val="52705835"/>
    <w:multiLevelType w:val="hybridMultilevel"/>
    <w:tmpl w:val="43D82EA0"/>
    <w:lvl w:ilvl="0" w:tplc="676E5318">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0390E5B4"/>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A5"/>
    <w:rsid w:val="00080F8F"/>
    <w:rsid w:val="000D7DA5"/>
    <w:rsid w:val="0010384C"/>
    <w:rsid w:val="001456EE"/>
    <w:rsid w:val="00174117"/>
    <w:rsid w:val="003226DD"/>
    <w:rsid w:val="0038774F"/>
    <w:rsid w:val="003F3798"/>
    <w:rsid w:val="0041090D"/>
    <w:rsid w:val="00451026"/>
    <w:rsid w:val="00501C66"/>
    <w:rsid w:val="00550873"/>
    <w:rsid w:val="00552F1B"/>
    <w:rsid w:val="007265D0"/>
    <w:rsid w:val="00726A44"/>
    <w:rsid w:val="00732E22"/>
    <w:rsid w:val="00741C20"/>
    <w:rsid w:val="00895793"/>
    <w:rsid w:val="008A28DF"/>
    <w:rsid w:val="00904077"/>
    <w:rsid w:val="00913DC1"/>
    <w:rsid w:val="00937A4A"/>
    <w:rsid w:val="00A47116"/>
    <w:rsid w:val="00B71F9C"/>
    <w:rsid w:val="00BF7DF6"/>
    <w:rsid w:val="00C75E67"/>
    <w:rsid w:val="00CB1501"/>
    <w:rsid w:val="00CD7A50"/>
    <w:rsid w:val="00CF0D8A"/>
    <w:rsid w:val="00D101D0"/>
    <w:rsid w:val="00D6589B"/>
    <w:rsid w:val="00E16C90"/>
    <w:rsid w:val="00E312AD"/>
    <w:rsid w:val="00ED27E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31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E312AD"/>
    <w:pPr>
      <w:ind w:left="720"/>
      <w:contextualSpacing/>
    </w:pPr>
    <w:rPr>
      <w:color w:val="auto"/>
      <w:szCs w:val="24"/>
    </w:rPr>
  </w:style>
  <w:style w:type="character" w:styleId="Hyperlink">
    <w:name w:val="Hyperlink"/>
    <w:basedOn w:val="DefaultParagraphFont"/>
    <w:uiPriority w:val="99"/>
    <w:unhideWhenUsed/>
    <w:rsid w:val="00552F1B"/>
    <w:rPr>
      <w:color w:val="0000FF" w:themeColor="hyperlink"/>
      <w:u w:val="single"/>
    </w:rPr>
  </w:style>
  <w:style w:type="character" w:styleId="UnresolvedMention">
    <w:name w:val="Unresolved Mention"/>
    <w:basedOn w:val="DefaultParagraphFont"/>
    <w:uiPriority w:val="99"/>
    <w:semiHidden/>
    <w:unhideWhenUsed/>
    <w:rsid w:val="00552F1B"/>
    <w:rPr>
      <w:color w:val="605E5C"/>
      <w:shd w:val="clear" w:color="auto" w:fill="E1DFDD"/>
    </w:rPr>
  </w:style>
  <w:style w:type="character" w:styleId="FollowedHyperlink">
    <w:name w:val="FollowedHyperlink"/>
    <w:basedOn w:val="DefaultParagraphFont"/>
    <w:uiPriority w:val="99"/>
    <w:semiHidden/>
    <w:unhideWhenUsed/>
    <w:rsid w:val="00410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FactSheet.PDF" TargetMode="External"/><Relationship Id="rId5" Type="http://schemas.openxmlformats.org/officeDocument/2006/relationships/styles" Target="styles.xml"/><Relationship Id="rId10" Type="http://schemas.openxmlformats.org/officeDocument/2006/relationships/hyperlink" Target="Attachments/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swa0\AppData\Local\Microsoft\Windows\INetCache\Content.Outlook\MOS1E6Z8\Attachment%208%20-%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E927C757A1348AD2649F7B580FAB7" ma:contentTypeVersion="5" ma:contentTypeDescription="Create a new document." ma:contentTypeScope="" ma:versionID="e1b9c50c7db9736f10bc15c4cfbb5ab6">
  <xsd:schema xmlns:xsd="http://www.w3.org/2001/XMLSchema" xmlns:xs="http://www.w3.org/2001/XMLSchema" xmlns:p="http://schemas.microsoft.com/office/2006/metadata/properties" xmlns:ns1="http://schemas.microsoft.com/sharepoint/v3" xmlns:ns2="40b65710-e3b0-4eb7-a562-55c43e5811c0" xmlns:ns3="321715e1-1fa7-4b70-a837-51da37260cad" targetNamespace="http://schemas.microsoft.com/office/2006/metadata/properties" ma:root="true" ma:fieldsID="bf4415ac13906242a1cc6c360a6177ea" ns1:_="" ns2:_="" ns3:_="">
    <xsd:import namespace="http://schemas.microsoft.com/sharepoint/v3"/>
    <xsd:import namespace="40b65710-e3b0-4eb7-a562-55c43e5811c0"/>
    <xsd:import namespace="321715e1-1fa7-4b70-a837-51da37260cad"/>
    <xsd:element name="properties">
      <xsd:complexType>
        <xsd:sequence>
          <xsd:element name="documentManagement">
            <xsd:complexType>
              <xsd:all>
                <xsd:element ref="ns1:PublishingStartDate" minOccurs="0"/>
                <xsd:element ref="ns1:PublishingExpirationDate" minOccurs="0"/>
                <xsd:element ref="ns2:pde1ad867998499287bb407ba4bcb7bc" minOccurs="0"/>
                <xsd:element ref="ns2:TaxCatchAll" minOccurs="0"/>
                <xsd:element ref="ns2:Landing_x0020_description" minOccurs="0"/>
                <xsd:element ref="ns1:TranslationStateDownloadLink" minOccurs="0"/>
                <xsd:element ref="ns2:me9e23cdcd6e4ceaa541b246eab01d60" minOccurs="0"/>
                <xsd:element ref="ns3:Documenttype" minOccurs="0"/>
                <xsd:element ref="ns3: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DownloadLink" ma:index="14"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b65710-e3b0-4eb7-a562-55c43e5811c0" elementFormDefault="qualified">
    <xsd:import namespace="http://schemas.microsoft.com/office/2006/documentManagement/types"/>
    <xsd:import namespace="http://schemas.microsoft.com/office/infopath/2007/PartnerControls"/>
    <xsd:element name="pde1ad867998499287bb407ba4bcb7bc" ma:index="11" nillable="true" ma:taxonomy="true" ma:internalName="pde1ad867998499287bb407ba4bcb7bc" ma:taxonomyFieldName="Landing_x0020_page" ma:displayName="Landing page" ma:default="" ma:fieldId="{9de1ad86-7998-4992-87bb-407ba4bcb7bc}" ma:taxonomyMulti="true" ma:sspId="6758299f-2f9a-4a85-a0bd-be3333e5cb78" ma:termSetId="66166188-740b-4bf6-8cb6-0b93db20a8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f84d04a-202c-4d34-aa76-3e5b74bffff3}" ma:internalName="TaxCatchAll" ma:showField="CatchAllData" ma:web="40b65710-e3b0-4eb7-a562-55c43e5811c0">
      <xsd:complexType>
        <xsd:complexContent>
          <xsd:extension base="dms:MultiChoiceLookup">
            <xsd:sequence>
              <xsd:element name="Value" type="dms:Lookup" maxOccurs="unbounded" minOccurs="0" nillable="true"/>
            </xsd:sequence>
          </xsd:extension>
        </xsd:complexContent>
      </xsd:complexType>
    </xsd:element>
    <xsd:element name="Landing_x0020_description" ma:index="13" nillable="true" ma:displayName="Landing description" ma:description="This field displays the descriptions of the children pages." ma:internalName="Landing_x0020_description">
      <xsd:simpleType>
        <xsd:restriction base="dms:Note">
          <xsd:maxLength value="255"/>
        </xsd:restriction>
      </xsd:simpleType>
    </xsd:element>
    <xsd:element name="me9e23cdcd6e4ceaa541b246eab01d60" ma:index="16" nillable="true" ma:taxonomy="true" ma:internalName="me9e23cdcd6e4ceaa541b246eab01d60" ma:taxonomyFieldName="Business_x0020_unit" ma:displayName="Business unit" ma:default="" ma:fieldId="{6e9e23cd-cd6e-4cea-a541-b246eab01d60}" ma:taxonomyMulti="true" ma:sspId="6758299f-2f9a-4a85-a0bd-be3333e5cb78" ma:termSetId="1e76b736-3499-472c-883f-c4b4a3b45f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715e1-1fa7-4b70-a837-51da37260cad" elementFormDefault="qualified">
    <xsd:import namespace="http://schemas.microsoft.com/office/2006/documentManagement/types"/>
    <xsd:import namespace="http://schemas.microsoft.com/office/infopath/2007/PartnerControls"/>
    <xsd:element name="Documenttype" ma:index="17" nillable="true" ma:displayName="Document type" ma:format="RadioButtons" ma:internalName="Documenttype0">
      <xsd:simpleType>
        <xsd:restriction base="dms:Choice">
          <xsd:enumeration value="Form"/>
          <xsd:enumeration value="Procedure"/>
          <xsd:enumeration value="Guideline"/>
          <xsd:enumeration value="Policy"/>
          <xsd:enumeration value="Manual"/>
          <xsd:enumeration value="FAQ"/>
          <xsd:enumeration value="Checklist"/>
          <xsd:enumeration value="Template"/>
          <xsd:enumeration value="Business plan"/>
        </xsd:restriction>
      </xsd:simpleType>
    </xsd:element>
    <xsd:element name="Process" ma:index="18" nillable="true" ma:displayName="Process" ma:format="RadioButtons" ma:internalName="Process0">
      <xsd:simpleType>
        <xsd:restriction base="dms:Choice">
          <xsd:enumeration value="Correspondence"/>
          <xsd:enumeration value="Cabinet submis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321715e1-1fa7-4b70-a837-51da37260cad" xsi:nil="true"/>
    <TranslationStateDownloadLink xmlns="http://schemas.microsoft.com/sharepoint/v3">
      <Url xsi:nil="true"/>
      <Description xsi:nil="true"/>
    </TranslationStateDownloadLink>
    <TaxCatchAll xmlns="40b65710-e3b0-4eb7-a562-55c43e5811c0">
      <Value>1601</Value>
      <Value>132</Value>
    </TaxCatchAll>
    <me9e23cdcd6e4ceaa541b246eab01d60 xmlns="40b65710-e3b0-4eb7-a562-55c43e5811c0">
      <Terms xmlns="http://schemas.microsoft.com/office/infopath/2007/PartnerControls">
        <TermInfo xmlns="http://schemas.microsoft.com/office/infopath/2007/PartnerControls">
          <TermName xmlns="http://schemas.microsoft.com/office/infopath/2007/PartnerControls">Office of the Deputy Director-General</TermName>
          <TermId xmlns="http://schemas.microsoft.com/office/infopath/2007/PartnerControls">38036b16-dc4b-43be-a9b9-0143662bcf3e</TermId>
        </TermInfo>
      </Terms>
    </me9e23cdcd6e4ceaa541b246eab01d60>
    <PublishingExpirationDate xmlns="http://schemas.microsoft.com/sharepoint/v3" xsi:nil="true"/>
    <PublishingStartDate xmlns="http://schemas.microsoft.com/sharepoint/v3" xsi:nil="true"/>
    <Landing_x0020_description xmlns="40b65710-e3b0-4eb7-a562-55c43e5811c0" xsi:nil="true"/>
    <Process xmlns="321715e1-1fa7-4b70-a837-51da37260cad" xsi:nil="true"/>
    <pde1ad867998499287bb407ba4bcb7bc xmlns="40b65710-e3b0-4eb7-a562-55c43e5811c0">
      <Terms xmlns="http://schemas.microsoft.com/office/infopath/2007/PartnerControls">
        <TermInfo xmlns="http://schemas.microsoft.com/office/infopath/2007/PartnerControls">
          <TermName xmlns="http://schemas.microsoft.com/office/infopath/2007/PartnerControls">Cabinet templates</TermName>
          <TermId xmlns="http://schemas.microsoft.com/office/infopath/2007/PartnerControls">8b5434e9-0970-453c-a032-302f62903845</TermId>
        </TermInfo>
      </Terms>
    </pde1ad867998499287bb407ba4bcb7bc>
  </documentManagement>
</p:properties>
</file>

<file path=customXml/itemProps1.xml><?xml version="1.0" encoding="utf-8"?>
<ds:datastoreItem xmlns:ds="http://schemas.openxmlformats.org/officeDocument/2006/customXml" ds:itemID="{6857F90B-C579-460F-B348-A19FF22743BD}">
  <ds:schemaRefs>
    <ds:schemaRef ds:uri="http://schemas.microsoft.com/sharepoint/v3/contenttype/forms"/>
  </ds:schemaRefs>
</ds:datastoreItem>
</file>

<file path=customXml/itemProps2.xml><?xml version="1.0" encoding="utf-8"?>
<ds:datastoreItem xmlns:ds="http://schemas.openxmlformats.org/officeDocument/2006/customXml" ds:itemID="{0D93D2F2-7BF9-4238-879B-4EFEF408A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b65710-e3b0-4eb7-a562-55c43e5811c0"/>
    <ds:schemaRef ds:uri="321715e1-1fa7-4b70-a837-51da37260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EB2B1-B641-468E-8AD0-C9D27AAD479C}">
  <ds:schemaRefs>
    <ds:schemaRef ds:uri="http://schemas.microsoft.com/office/infopath/2007/PartnerControls"/>
    <ds:schemaRef ds:uri="http://purl.org/dc/elements/1.1/"/>
    <ds:schemaRef ds:uri="http://schemas.microsoft.com/office/2006/metadata/properties"/>
    <ds:schemaRef ds:uri="321715e1-1fa7-4b70-a837-51da37260cad"/>
    <ds:schemaRef ds:uri="http://schemas.microsoft.com/sharepoint/v3"/>
    <ds:schemaRef ds:uri="http://purl.org/dc/terms/"/>
    <ds:schemaRef ds:uri="40b65710-e3b0-4eb7-a562-55c43e5811c0"/>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Attachment 8 - Proactive release.dotx</Template>
  <TotalTime>36</TotalTime>
  <Pages>1</Pages>
  <Words>336</Words>
  <Characters>1974</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Base>https://www.cabinet.qld.gov.au/documents/2018/Sep/SilDust/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cp:lastPrinted>2019-02-14T08:22:00Z</cp:lastPrinted>
  <dcterms:created xsi:type="dcterms:W3CDTF">2018-09-21T01:25:00Z</dcterms:created>
  <dcterms:modified xsi:type="dcterms:W3CDTF">2019-12-11T09:18:00Z</dcterms:modified>
  <cp:category>Workplace_Health_and_Safety,Workers_Compensation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0x0101004C6E927C757A1348AD2649F7B580FAB7</vt:lpwstr>
  </property>
  <property fmtid="{D5CDD505-2E9C-101B-9397-08002B2CF9AE}" pid="3" name="Landing page">
    <vt:lpwstr>1601;#Cabinet templates|8b5434e9-0970-453c-a032-302f62903845</vt:lpwstr>
  </property>
  <property fmtid="{D5CDD505-2E9C-101B-9397-08002B2CF9AE}" pid="4" name="Business unit">
    <vt:lpwstr>132;#Office of the Deputy Director-General|38036b16-dc4b-43be-a9b9-0143662bcf3e</vt:lpwstr>
  </property>
  <property fmtid="{D5CDD505-2E9C-101B-9397-08002B2CF9AE}" pid="5" name="_AdHocReviewCycleID">
    <vt:i4>-1315422456</vt:i4>
  </property>
  <property fmtid="{D5CDD505-2E9C-101B-9397-08002B2CF9AE}" pid="6" name="_NewReviewCycle">
    <vt:lpwstr/>
  </property>
  <property fmtid="{D5CDD505-2E9C-101B-9397-08002B2CF9AE}" pid="7" name="_PreviousAdHocReviewCycleID">
    <vt:i4>-1315422456</vt:i4>
  </property>
  <property fmtid="{D5CDD505-2E9C-101B-9397-08002B2CF9AE}" pid="8" name="_ReviewingToolsShownOnce">
    <vt:lpwstr/>
  </property>
</Properties>
</file>